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1A" w:rsidRDefault="00605000" w:rsidP="006050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5000">
        <w:rPr>
          <w:b/>
          <w:sz w:val="32"/>
          <w:szCs w:val="32"/>
        </w:rPr>
        <w:t>Aaron Mayausky</w:t>
      </w:r>
    </w:p>
    <w:p w:rsidR="00605000" w:rsidRDefault="00605000" w:rsidP="00605000">
      <w:pPr>
        <w:sectPr w:rsidR="00605000" w:rsidSect="008C5E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5000" w:rsidTr="00A261A1">
        <w:tc>
          <w:tcPr>
            <w:tcW w:w="5508" w:type="dxa"/>
          </w:tcPr>
          <w:p w:rsidR="00605000" w:rsidRDefault="00605000" w:rsidP="00605000">
            <w:r>
              <w:lastRenderedPageBreak/>
              <w:t>62 ½ College Ave #2</w:t>
            </w:r>
          </w:p>
        </w:tc>
        <w:tc>
          <w:tcPr>
            <w:tcW w:w="5508" w:type="dxa"/>
          </w:tcPr>
          <w:p w:rsidR="00605000" w:rsidRDefault="00605000" w:rsidP="00605000">
            <w:pPr>
              <w:jc w:val="right"/>
            </w:pPr>
          </w:p>
        </w:tc>
      </w:tr>
      <w:tr w:rsidR="00605000" w:rsidTr="00A261A1">
        <w:tc>
          <w:tcPr>
            <w:tcW w:w="5508" w:type="dxa"/>
          </w:tcPr>
          <w:p w:rsidR="00605000" w:rsidRDefault="00605000" w:rsidP="00605000">
            <w:r>
              <w:t>Somerville, Ma 02144</w:t>
            </w:r>
          </w:p>
        </w:tc>
        <w:tc>
          <w:tcPr>
            <w:tcW w:w="5508" w:type="dxa"/>
          </w:tcPr>
          <w:p w:rsidR="00345BA3" w:rsidRDefault="00623FF2" w:rsidP="00345BA3">
            <w:pPr>
              <w:jc w:val="right"/>
            </w:pPr>
            <w:hyperlink r:id="rId7" w:history="1">
              <w:r w:rsidRPr="00345BA3">
                <w:rPr>
                  <w:rStyle w:val="Hyperlink"/>
                </w:rPr>
                <w:t>aaronmayausky.com</w:t>
              </w:r>
            </w:hyperlink>
          </w:p>
        </w:tc>
      </w:tr>
    </w:tbl>
    <w:p w:rsidR="00567CBB" w:rsidRDefault="00567CBB" w:rsidP="00567CBB">
      <w:pPr>
        <w:spacing w:after="0"/>
      </w:pPr>
    </w:p>
    <w:p w:rsidR="00567CBB" w:rsidRDefault="00567CBB" w:rsidP="00567CBB">
      <w:pPr>
        <w:spacing w:after="0"/>
      </w:pPr>
      <w:r>
        <w:t xml:space="preserve">A knowledgeable and accomplished Software Engineer, with a talent for problem-solving, specializing in the </w:t>
      </w:r>
      <w:r w:rsidR="00721FC9">
        <w:t xml:space="preserve">full life-cycle design and </w:t>
      </w:r>
      <w:r>
        <w:t>development o</w:t>
      </w:r>
      <w:r w:rsidR="002F3CDD">
        <w:t xml:space="preserve">f both front-end and back-end </w:t>
      </w:r>
      <w:r w:rsidR="00E816C6">
        <w:t>web and windows-based</w:t>
      </w:r>
      <w:r>
        <w:t xml:space="preserve"> </w:t>
      </w:r>
      <w:r w:rsidR="00E816C6">
        <w:t>a</w:t>
      </w:r>
      <w:r>
        <w:t xml:space="preserve">pplications, including </w:t>
      </w:r>
      <w:r w:rsidR="00721FC9">
        <w:t>requirements gathering, architecting, implementation, and maintenance.</w:t>
      </w:r>
    </w:p>
    <w:p w:rsidR="00721FC9" w:rsidRDefault="00721FC9" w:rsidP="00721FC9">
      <w:pPr>
        <w:pBdr>
          <w:top w:val="single" w:sz="6" w:space="1" w:color="auto"/>
          <w:bottom w:val="single" w:sz="6" w:space="1" w:color="auto"/>
        </w:pBdr>
        <w:spacing w:before="120" w:after="120"/>
        <w:jc w:val="center"/>
        <w:rPr>
          <w:b/>
          <w:sz w:val="28"/>
          <w:szCs w:val="28"/>
        </w:rPr>
      </w:pPr>
      <w:r w:rsidRPr="00721FC9">
        <w:rPr>
          <w:b/>
          <w:sz w:val="28"/>
          <w:szCs w:val="28"/>
        </w:rPr>
        <w:t>Summar</w:t>
      </w:r>
      <w:r>
        <w:rPr>
          <w:b/>
          <w:sz w:val="28"/>
          <w:szCs w:val="28"/>
        </w:rPr>
        <w:t>y of Qualifications</w:t>
      </w:r>
    </w:p>
    <w:p w:rsidR="00721FC9" w:rsidRDefault="00E816C6" w:rsidP="002F3CDD">
      <w:pPr>
        <w:pStyle w:val="ListParagraph"/>
        <w:numPr>
          <w:ilvl w:val="0"/>
          <w:numId w:val="1"/>
        </w:numPr>
        <w:spacing w:before="120" w:after="120"/>
      </w:pPr>
      <w:r>
        <w:t xml:space="preserve">Considerable expertise in C# </w:t>
      </w:r>
      <w:r w:rsidR="002F3CDD">
        <w:t xml:space="preserve">.Net 1.1, 2.0, 3.5, and 4.0 </w:t>
      </w:r>
      <w:r>
        <w:t>framework</w:t>
      </w:r>
      <w:r w:rsidR="002F3CDD">
        <w:t xml:space="preserve"> development, with SQL Server 2005 and 2008 as back-end data storage tools.</w:t>
      </w:r>
    </w:p>
    <w:p w:rsidR="005A26EE" w:rsidRDefault="005A26EE" w:rsidP="002F3CDD">
      <w:pPr>
        <w:pStyle w:val="ListParagraph"/>
        <w:numPr>
          <w:ilvl w:val="0"/>
          <w:numId w:val="1"/>
        </w:numPr>
        <w:spacing w:before="120" w:after="120"/>
      </w:pPr>
      <w:r>
        <w:t xml:space="preserve">Strong knowledge of cutting-edge tools for use in development, particularly .Net MVC, LINQ, WCF and </w:t>
      </w:r>
      <w:proofErr w:type="spellStart"/>
      <w:r>
        <w:t>jQuery</w:t>
      </w:r>
      <w:proofErr w:type="spellEnd"/>
      <w:r>
        <w:t>.</w:t>
      </w:r>
    </w:p>
    <w:p w:rsidR="005A26EE" w:rsidRDefault="005A26EE" w:rsidP="002F3CDD">
      <w:pPr>
        <w:pStyle w:val="ListParagraph"/>
        <w:numPr>
          <w:ilvl w:val="0"/>
          <w:numId w:val="1"/>
        </w:numPr>
        <w:spacing w:before="120" w:after="120"/>
      </w:pPr>
      <w:r>
        <w:t>Known to create quality applications, progressing through the life-cycle of development from problem-statement to full implementation, including testing and well-documented designs.</w:t>
      </w:r>
    </w:p>
    <w:p w:rsidR="005A26EE" w:rsidRDefault="002F3CDD" w:rsidP="005A26EE">
      <w:pPr>
        <w:pStyle w:val="ListParagraph"/>
        <w:numPr>
          <w:ilvl w:val="0"/>
          <w:numId w:val="1"/>
        </w:numPr>
        <w:spacing w:before="120" w:after="120"/>
      </w:pPr>
      <w:r>
        <w:t>Described as a “</w:t>
      </w:r>
      <w:r w:rsidR="005A26EE">
        <w:t>g</w:t>
      </w:r>
      <w:r>
        <w:t xml:space="preserve">ood man to have in a storm”, possessing </w:t>
      </w:r>
      <w:r w:rsidR="00E816C6">
        <w:t>the</w:t>
      </w:r>
      <w:r>
        <w:t xml:space="preserve"> ability to be flexible in a </w:t>
      </w:r>
      <w:r w:rsidR="005A26EE">
        <w:t>constantly changing and comp</w:t>
      </w:r>
      <w:r w:rsidR="00E816C6">
        <w:t>licated development environment;</w:t>
      </w:r>
      <w:r w:rsidR="005A26EE">
        <w:t xml:space="preserve"> able to utilize resources and other team members to maximize productivity in solving the problem at hand.</w:t>
      </w:r>
    </w:p>
    <w:p w:rsidR="005A26EE" w:rsidRDefault="005A26EE" w:rsidP="005A26EE">
      <w:pPr>
        <w:pBdr>
          <w:top w:val="single" w:sz="6" w:space="1" w:color="auto"/>
          <w:bottom w:val="single" w:sz="6" w:space="1" w:color="auto"/>
        </w:pBd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5236E1" w:rsidTr="00F00B5A">
        <w:tc>
          <w:tcPr>
            <w:tcW w:w="1548" w:type="dxa"/>
          </w:tcPr>
          <w:p w:rsidR="005236E1" w:rsidRDefault="005236E1" w:rsidP="005A26EE">
            <w:pPr>
              <w:spacing w:before="120" w:after="120"/>
              <w:rPr>
                <w:b/>
              </w:rPr>
            </w:pPr>
            <w:r>
              <w:rPr>
                <w:b/>
              </w:rPr>
              <w:t>Languages:</w:t>
            </w:r>
          </w:p>
        </w:tc>
        <w:tc>
          <w:tcPr>
            <w:tcW w:w="9468" w:type="dxa"/>
          </w:tcPr>
          <w:p w:rsidR="005236E1" w:rsidRPr="005236E1" w:rsidRDefault="005236E1" w:rsidP="005A26EE">
            <w:pPr>
              <w:spacing w:before="120" w:after="120"/>
            </w:pPr>
            <w:r>
              <w:t>C#, C++, C, Java, PHP, Ruby, HTML</w:t>
            </w:r>
            <w:r w:rsidR="00E816C6">
              <w:t>, Razor</w:t>
            </w:r>
            <w:r>
              <w:t xml:space="preserve">, XML, </w:t>
            </w:r>
            <w:proofErr w:type="spellStart"/>
            <w:r>
              <w:t>Javascript</w:t>
            </w:r>
            <w:proofErr w:type="spellEnd"/>
            <w:r>
              <w:t>, CSS, SQL Server 2005/2008</w:t>
            </w:r>
          </w:p>
        </w:tc>
      </w:tr>
      <w:tr w:rsidR="005236E1" w:rsidTr="00F00B5A">
        <w:tc>
          <w:tcPr>
            <w:tcW w:w="1548" w:type="dxa"/>
          </w:tcPr>
          <w:p w:rsidR="005236E1" w:rsidRDefault="005236E1" w:rsidP="005A26EE">
            <w:pPr>
              <w:spacing w:before="120" w:after="120"/>
              <w:rPr>
                <w:b/>
              </w:rPr>
            </w:pPr>
            <w:r w:rsidRPr="00AD5728">
              <w:rPr>
                <w:b/>
              </w:rPr>
              <w:t>Frameworks:</w:t>
            </w:r>
          </w:p>
        </w:tc>
        <w:tc>
          <w:tcPr>
            <w:tcW w:w="9468" w:type="dxa"/>
          </w:tcPr>
          <w:p w:rsidR="005236E1" w:rsidRDefault="005236E1" w:rsidP="00FE277C">
            <w:pPr>
              <w:spacing w:before="120" w:after="120"/>
            </w:pPr>
            <w:r w:rsidRPr="00F82E68">
              <w:t>.Net</w:t>
            </w:r>
            <w:r>
              <w:t xml:space="preserve"> 1.1/2.0/3.5/4.0, .Net MVC 1.0/2.0</w:t>
            </w:r>
            <w:r w:rsidR="00E816C6">
              <w:t>/3.0</w:t>
            </w:r>
            <w:r w:rsidR="00FE277C">
              <w:t>, WCF, WPF</w:t>
            </w:r>
            <w:r>
              <w:t xml:space="preserve">, </w:t>
            </w:r>
            <w:proofErr w:type="spellStart"/>
            <w:r>
              <w:t>jQuery</w:t>
            </w:r>
            <w:proofErr w:type="spellEnd"/>
            <w:r>
              <w:t>, J2EE, Ruby on Rails</w:t>
            </w:r>
          </w:p>
        </w:tc>
      </w:tr>
      <w:tr w:rsidR="005236E1" w:rsidTr="00F00B5A">
        <w:tc>
          <w:tcPr>
            <w:tcW w:w="1548" w:type="dxa"/>
          </w:tcPr>
          <w:p w:rsidR="005236E1" w:rsidRPr="00AD5728" w:rsidRDefault="005236E1" w:rsidP="005A26EE">
            <w:pPr>
              <w:spacing w:before="120" w:after="120"/>
              <w:rPr>
                <w:b/>
              </w:rPr>
            </w:pPr>
            <w:r>
              <w:rPr>
                <w:b/>
              </w:rPr>
              <w:t>APIs &amp; Tools:</w:t>
            </w:r>
          </w:p>
        </w:tc>
        <w:tc>
          <w:tcPr>
            <w:tcW w:w="9468" w:type="dxa"/>
          </w:tcPr>
          <w:p w:rsidR="005236E1" w:rsidRPr="00F82E68" w:rsidRDefault="005236E1" w:rsidP="005A26EE">
            <w:pPr>
              <w:spacing w:before="120" w:after="120"/>
            </w:pPr>
            <w:r>
              <w:t xml:space="preserve">Castle Windsor, LINQ Predicate Builder, Swing, </w:t>
            </w:r>
            <w:proofErr w:type="spellStart"/>
            <w:r>
              <w:t>Telerik</w:t>
            </w:r>
            <w:proofErr w:type="spellEnd"/>
            <w:r>
              <w:t xml:space="preserve">, </w:t>
            </w:r>
            <w:proofErr w:type="spellStart"/>
            <w:r>
              <w:t>Infragistics</w:t>
            </w:r>
            <w:proofErr w:type="spellEnd"/>
            <w:r>
              <w:t>, Zen Coding, Configuration Section Designer, SOAP UI, Reflector</w:t>
            </w:r>
            <w:r w:rsidR="009506D1">
              <w:t xml:space="preserve">, Adobe </w:t>
            </w:r>
            <w:proofErr w:type="spellStart"/>
            <w:r w:rsidR="009506D1">
              <w:t>Kuler</w:t>
            </w:r>
            <w:proofErr w:type="spellEnd"/>
          </w:p>
        </w:tc>
      </w:tr>
      <w:tr w:rsidR="005236E1" w:rsidTr="00F00B5A">
        <w:tc>
          <w:tcPr>
            <w:tcW w:w="1548" w:type="dxa"/>
          </w:tcPr>
          <w:p w:rsidR="005236E1" w:rsidRDefault="005236E1" w:rsidP="005A26EE">
            <w:pPr>
              <w:spacing w:before="120" w:after="120"/>
              <w:rPr>
                <w:b/>
              </w:rPr>
            </w:pPr>
            <w:r>
              <w:rPr>
                <w:b/>
              </w:rPr>
              <w:t>Concepts:</w:t>
            </w:r>
          </w:p>
        </w:tc>
        <w:tc>
          <w:tcPr>
            <w:tcW w:w="9468" w:type="dxa"/>
          </w:tcPr>
          <w:p w:rsidR="005236E1" w:rsidRDefault="005236E1" w:rsidP="00E816C6">
            <w:pPr>
              <w:spacing w:before="120" w:after="120"/>
            </w:pPr>
            <w:r>
              <w:t xml:space="preserve">Ajax, JSON, </w:t>
            </w:r>
            <w:r w:rsidR="00DB261D">
              <w:t>Test-driven Development (Unit and System Testing), Object-Oriented Architecture/Design (Design Patterns, Refactoring, Polymorphism</w:t>
            </w:r>
            <w:r w:rsidR="00FE277C">
              <w:t>, Extensibility</w:t>
            </w:r>
            <w:r w:rsidR="00DB261D">
              <w:t>), CIE</w:t>
            </w:r>
            <w:r w:rsidR="00FE277C">
              <w:t>/HIE (</w:t>
            </w:r>
            <w:r w:rsidR="00E816C6">
              <w:t>Community</w:t>
            </w:r>
            <w:r w:rsidR="00FE277C">
              <w:t xml:space="preserve"> Information Exchange), SOAP, Portal/</w:t>
            </w:r>
            <w:proofErr w:type="spellStart"/>
            <w:r w:rsidR="00FE277C">
              <w:t>Portlet</w:t>
            </w:r>
            <w:proofErr w:type="spellEnd"/>
            <w:r w:rsidR="00FE277C">
              <w:t xml:space="preserve"> Development, Service-Oriented Architecture</w:t>
            </w:r>
          </w:p>
        </w:tc>
      </w:tr>
      <w:tr w:rsidR="00FE277C" w:rsidTr="00F00B5A">
        <w:tc>
          <w:tcPr>
            <w:tcW w:w="1548" w:type="dxa"/>
          </w:tcPr>
          <w:p w:rsidR="00FE277C" w:rsidRDefault="00FE277C" w:rsidP="005A26EE">
            <w:pPr>
              <w:spacing w:before="120" w:after="120"/>
              <w:rPr>
                <w:b/>
              </w:rPr>
            </w:pPr>
            <w:r>
              <w:rPr>
                <w:b/>
              </w:rPr>
              <w:t>Software:</w:t>
            </w:r>
          </w:p>
        </w:tc>
        <w:tc>
          <w:tcPr>
            <w:tcW w:w="9468" w:type="dxa"/>
          </w:tcPr>
          <w:p w:rsidR="00FE277C" w:rsidRDefault="00FE277C" w:rsidP="00FE277C">
            <w:pPr>
              <w:spacing w:before="120" w:after="120"/>
            </w:pPr>
            <w:r>
              <w:t>Visual Studio 2003/2005/2008/2010, Dreamweaver, Photoshop, Notepad++, Eclipse, Word, Excel, Visio, SQL Server Management Studio, IIS 6/7</w:t>
            </w:r>
          </w:p>
        </w:tc>
      </w:tr>
      <w:tr w:rsidR="00FE277C" w:rsidTr="00F00B5A">
        <w:tc>
          <w:tcPr>
            <w:tcW w:w="1548" w:type="dxa"/>
          </w:tcPr>
          <w:p w:rsidR="00FE277C" w:rsidRDefault="00FE277C" w:rsidP="005A26EE">
            <w:pPr>
              <w:spacing w:before="120" w:after="120"/>
              <w:rPr>
                <w:b/>
              </w:rPr>
            </w:pPr>
            <w:r>
              <w:rPr>
                <w:b/>
              </w:rPr>
              <w:t>Systems:</w:t>
            </w:r>
          </w:p>
        </w:tc>
        <w:tc>
          <w:tcPr>
            <w:tcW w:w="9468" w:type="dxa"/>
          </w:tcPr>
          <w:p w:rsidR="00FE277C" w:rsidRDefault="00FE277C" w:rsidP="00FE277C">
            <w:pPr>
              <w:spacing w:before="120" w:after="120"/>
            </w:pPr>
            <w:r>
              <w:t>Windows XP/7, Windows Server 2003/2008, Ubuntu Linux, Unix</w:t>
            </w:r>
          </w:p>
        </w:tc>
      </w:tr>
    </w:tbl>
    <w:p w:rsidR="00F00B5A" w:rsidRDefault="00F00B5A" w:rsidP="008C5E38">
      <w:pPr>
        <w:pBdr>
          <w:top w:val="single" w:sz="6" w:space="1" w:color="auto"/>
          <w:bottom w:val="single" w:sz="6" w:space="1" w:color="auto"/>
        </w:pBd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C5E38" w:rsidTr="00F74923">
        <w:trPr>
          <w:trHeight w:val="233"/>
        </w:trPr>
        <w:tc>
          <w:tcPr>
            <w:tcW w:w="5508" w:type="dxa"/>
          </w:tcPr>
          <w:p w:rsidR="008C5E38" w:rsidRDefault="008C5E38" w:rsidP="00861E8E">
            <w:pPr>
              <w:rPr>
                <w:b/>
              </w:rPr>
            </w:pPr>
            <w:r w:rsidRPr="008C5E38">
              <w:rPr>
                <w:b/>
              </w:rPr>
              <w:t>Boston Medical Center</w:t>
            </w:r>
            <w:r>
              <w:rPr>
                <w:b/>
              </w:rPr>
              <w:t xml:space="preserve">, Boston, </w:t>
            </w:r>
            <w:r w:rsidR="00861E8E">
              <w:rPr>
                <w:b/>
              </w:rPr>
              <w:t>MA</w:t>
            </w:r>
          </w:p>
        </w:tc>
        <w:tc>
          <w:tcPr>
            <w:tcW w:w="5508" w:type="dxa"/>
          </w:tcPr>
          <w:p w:rsidR="008C5E38" w:rsidRDefault="008C5E38" w:rsidP="00F74923">
            <w:pPr>
              <w:rPr>
                <w:b/>
              </w:rPr>
            </w:pPr>
          </w:p>
        </w:tc>
      </w:tr>
      <w:tr w:rsidR="008C5E38" w:rsidTr="00F74923">
        <w:tc>
          <w:tcPr>
            <w:tcW w:w="5508" w:type="dxa"/>
          </w:tcPr>
          <w:p w:rsidR="008C5E38" w:rsidRDefault="008C5E38" w:rsidP="00F74923">
            <w:pPr>
              <w:rPr>
                <w:b/>
              </w:rPr>
            </w:pPr>
            <w:r>
              <w:rPr>
                <w:b/>
              </w:rPr>
              <w:t>Software Engineer</w:t>
            </w:r>
          </w:p>
        </w:tc>
        <w:tc>
          <w:tcPr>
            <w:tcW w:w="5508" w:type="dxa"/>
          </w:tcPr>
          <w:p w:rsidR="008C5E38" w:rsidRDefault="008C5E38" w:rsidP="00F74923">
            <w:pPr>
              <w:jc w:val="right"/>
              <w:rPr>
                <w:b/>
              </w:rPr>
            </w:pPr>
            <w:r>
              <w:rPr>
                <w:b/>
              </w:rPr>
              <w:t>2007 - Present</w:t>
            </w:r>
          </w:p>
        </w:tc>
      </w:tr>
    </w:tbl>
    <w:p w:rsidR="008C5E38" w:rsidRDefault="00F74923" w:rsidP="00F57FA8">
      <w:pPr>
        <w:spacing w:after="120"/>
      </w:pPr>
      <w:r>
        <w:t>Primary responsibilities include the design and implementation of clinical applications for use within Boston Medical Center's health care network.</w:t>
      </w:r>
      <w:r w:rsidR="00771254">
        <w:t xml:space="preserve">  This also includes</w:t>
      </w:r>
      <w:r>
        <w:t xml:space="preserve"> the maintenance of legacy systems as well as managing projects meant to rewrite </w:t>
      </w:r>
      <w:r w:rsidR="00E816C6">
        <w:t>those</w:t>
      </w:r>
      <w:r>
        <w:t xml:space="preserve"> applications with the latest technology.</w:t>
      </w:r>
      <w:r w:rsidR="00771254">
        <w:t xml:space="preserve">  Secondary responsibilities include helping to</w:t>
      </w:r>
      <w:r>
        <w:t xml:space="preserve"> maintain and write applications/forms for Sunrise Clinical Manager and Centricity EMRs.</w:t>
      </w:r>
      <w:r w:rsidR="00F57FA8">
        <w:t xml:space="preserve">  Projects utilize</w:t>
      </w:r>
      <w:r w:rsidR="00771254">
        <w:t>d</w:t>
      </w:r>
      <w:r w:rsidR="00F57FA8">
        <w:t xml:space="preserve"> a combination of languages including C</w:t>
      </w:r>
      <w:r w:rsidR="00771254">
        <w:t>#/</w:t>
      </w:r>
      <w:r w:rsidR="00F57FA8">
        <w:t>.Net 2.0/3.5</w:t>
      </w:r>
      <w:r w:rsidR="00771254">
        <w:t>/4.0</w:t>
      </w:r>
      <w:r w:rsidR="00F57FA8">
        <w:t xml:space="preserve">, PHP, </w:t>
      </w:r>
      <w:proofErr w:type="spellStart"/>
      <w:r w:rsidR="00F57FA8">
        <w:t>jQuery</w:t>
      </w:r>
      <w:proofErr w:type="spellEnd"/>
      <w:r w:rsidR="00F57FA8">
        <w:t xml:space="preserve">, </w:t>
      </w:r>
      <w:proofErr w:type="spellStart"/>
      <w:r w:rsidR="00771254">
        <w:t>Javascript</w:t>
      </w:r>
      <w:proofErr w:type="spellEnd"/>
      <w:r w:rsidR="00771254">
        <w:t>, and Ajax, as well as design patterns such as MVC, Factory, and Inversion of Control.</w:t>
      </w:r>
    </w:p>
    <w:p w:rsidR="00F57FA8" w:rsidRDefault="00F57FA8" w:rsidP="002C7EFA">
      <w:pPr>
        <w:spacing w:after="0"/>
        <w:rPr>
          <w:i/>
        </w:rPr>
      </w:pPr>
    </w:p>
    <w:p w:rsidR="00F57FA8" w:rsidRDefault="00F57FA8" w:rsidP="002C7EFA">
      <w:pPr>
        <w:spacing w:after="0"/>
        <w:rPr>
          <w:i/>
        </w:rPr>
      </w:pPr>
    </w:p>
    <w:p w:rsidR="00F57FA8" w:rsidRDefault="00F57FA8" w:rsidP="002C7EFA">
      <w:pPr>
        <w:spacing w:after="0"/>
        <w:rPr>
          <w:i/>
        </w:rPr>
      </w:pPr>
    </w:p>
    <w:p w:rsidR="00F74923" w:rsidRDefault="00F74923" w:rsidP="002C7EFA">
      <w:pPr>
        <w:spacing w:after="0"/>
        <w:rPr>
          <w:i/>
        </w:rPr>
      </w:pPr>
      <w:r>
        <w:rPr>
          <w:i/>
        </w:rPr>
        <w:t>Notable accomplishments:</w:t>
      </w:r>
    </w:p>
    <w:p w:rsidR="00F74923" w:rsidRDefault="002C7EFA" w:rsidP="00F74923">
      <w:pPr>
        <w:pStyle w:val="ListParagraph"/>
        <w:numPr>
          <w:ilvl w:val="0"/>
          <w:numId w:val="2"/>
        </w:numPr>
        <w:spacing w:after="120"/>
      </w:pPr>
      <w:r>
        <w:t xml:space="preserve">Many projects that utilized GE’s </w:t>
      </w:r>
      <w:r w:rsidR="00E816C6">
        <w:t>Community</w:t>
      </w:r>
      <w:r>
        <w:t xml:space="preserve"> Information Exchange (CIE), including, a fully functioning set of WCF web services, based on IHE ITI 7.0 standards, meant to consume and insert data from and to the CIE, for use by in-network applications servicing BMC and its </w:t>
      </w:r>
      <w:r w:rsidR="00A8031B">
        <w:t>Community Health Centers (CHCs)</w:t>
      </w:r>
      <w:r>
        <w:t>.</w:t>
      </w:r>
    </w:p>
    <w:p w:rsidR="00F57FA8" w:rsidRDefault="00F57FA8" w:rsidP="00F74923">
      <w:pPr>
        <w:pStyle w:val="ListParagraph"/>
        <w:numPr>
          <w:ilvl w:val="0"/>
          <w:numId w:val="2"/>
        </w:numPr>
        <w:spacing w:after="120"/>
      </w:pPr>
      <w:r>
        <w:t xml:space="preserve">An immunization tallying and tracking application, </w:t>
      </w:r>
      <w:proofErr w:type="spellStart"/>
      <w:r>
        <w:t>VaxViewer</w:t>
      </w:r>
      <w:proofErr w:type="spellEnd"/>
      <w:r>
        <w:t>, utilizing the CIE for data, meant to be accessible in all of BMC’s EMR</w:t>
      </w:r>
      <w:r w:rsidR="00A8031B">
        <w:t xml:space="preserve"> solutions:</w:t>
      </w:r>
      <w:r>
        <w:t xml:space="preserve"> SCM, Centricity, and Ibex, as well as all CHC’s with minimal configuration changes.</w:t>
      </w:r>
    </w:p>
    <w:p w:rsidR="002C7EFA" w:rsidRDefault="002C7EFA" w:rsidP="00F74923">
      <w:pPr>
        <w:pStyle w:val="ListParagraph"/>
        <w:numPr>
          <w:ilvl w:val="0"/>
          <w:numId w:val="2"/>
        </w:numPr>
        <w:spacing w:after="120"/>
      </w:pPr>
      <w:r>
        <w:t>Developed “Proof of Concept” application to demonstrate the use of .Net/jQuery</w:t>
      </w:r>
      <w:r w:rsidR="00F57FA8">
        <w:t>/Ajax</w:t>
      </w:r>
      <w:r>
        <w:t xml:space="preserve"> technologies as</w:t>
      </w:r>
      <w:r w:rsidR="00F57FA8">
        <w:t xml:space="preserve"> viable </w:t>
      </w:r>
      <w:r>
        <w:t xml:space="preserve">development tools, for </w:t>
      </w:r>
      <w:r w:rsidR="00B0422C">
        <w:t xml:space="preserve">future </w:t>
      </w:r>
      <w:r>
        <w:t>use as a Physician Portal</w:t>
      </w:r>
      <w:r w:rsidR="00F57FA8">
        <w:t>,</w:t>
      </w:r>
      <w:r>
        <w:t xml:space="preserve"> utilizing the CIE as a data-backend</w:t>
      </w:r>
      <w:r w:rsidR="00F57FA8">
        <w:t xml:space="preserve">, and sporting “iTunes-like” searching and drag-and-drop </w:t>
      </w:r>
      <w:proofErr w:type="spellStart"/>
      <w:r w:rsidR="00F57FA8">
        <w:t>portlet</w:t>
      </w:r>
      <w:proofErr w:type="spellEnd"/>
      <w:r w:rsidR="00F57FA8">
        <w:t xml:space="preserve"> functionality.</w:t>
      </w:r>
    </w:p>
    <w:p w:rsidR="002C7EFA" w:rsidRDefault="00F57FA8" w:rsidP="002C7EFA">
      <w:pPr>
        <w:pStyle w:val="ListParagraph"/>
        <w:numPr>
          <w:ilvl w:val="0"/>
          <w:numId w:val="2"/>
        </w:numPr>
        <w:spacing w:after="120"/>
      </w:pPr>
      <w:r>
        <w:t xml:space="preserve">A tracking and assignment </w:t>
      </w:r>
      <w:r w:rsidR="002C7EFA">
        <w:t xml:space="preserve">application, </w:t>
      </w:r>
      <w:proofErr w:type="spellStart"/>
      <w:r w:rsidR="002C7EFA">
        <w:t>CoCare</w:t>
      </w:r>
      <w:proofErr w:type="spellEnd"/>
      <w:r>
        <w:t>, meant</w:t>
      </w:r>
      <w:r w:rsidR="002C7EFA">
        <w:t xml:space="preserve"> to be used by nurses, physicians, radiologists, </w:t>
      </w:r>
      <w:r>
        <w:t>and lab techs to track the locations, assignments, and various laboratory and radiological results of patients around the hospital, with paging services integrated for easy communications between clinicians.</w:t>
      </w:r>
    </w:p>
    <w:p w:rsidR="00771254" w:rsidRDefault="00771254" w:rsidP="002C7EFA">
      <w:pPr>
        <w:pStyle w:val="ListParagraph"/>
        <w:numPr>
          <w:ilvl w:val="0"/>
          <w:numId w:val="2"/>
        </w:numPr>
        <w:spacing w:after="120"/>
      </w:pPr>
      <w:r>
        <w:t xml:space="preserve">A rewrite of BMC’s Online Benefits application, originally written in .Net 1.0 and utilizing direct SAP </w:t>
      </w:r>
      <w:r w:rsidR="00B0422C">
        <w:t>ABAP</w:t>
      </w:r>
      <w:r>
        <w:t xml:space="preserve"> calls for back-end data; rewritten in .Net 4.0 with a back-end of WCF-service interactions to SAP and</w:t>
      </w:r>
      <w:r w:rsidR="00B0422C">
        <w:t xml:space="preserve"> with</w:t>
      </w:r>
      <w:r>
        <w:t xml:space="preserve"> an effort to make updates to the appli</w:t>
      </w:r>
      <w:r w:rsidR="00B0422C">
        <w:t>cation front-end more maintenance-friendly given</w:t>
      </w:r>
      <w:r>
        <w:t xml:space="preserve"> the constantly changing requirements of health benefits.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D134A" w:rsidTr="00724644">
        <w:trPr>
          <w:trHeight w:val="233"/>
        </w:trPr>
        <w:tc>
          <w:tcPr>
            <w:tcW w:w="5508" w:type="dxa"/>
          </w:tcPr>
          <w:p w:rsidR="005D134A" w:rsidRDefault="005D134A" w:rsidP="00861E8E">
            <w:pPr>
              <w:rPr>
                <w:b/>
              </w:rPr>
            </w:pPr>
            <w:r>
              <w:rPr>
                <w:b/>
              </w:rPr>
              <w:t xml:space="preserve">Control Module Inc., Enfield, </w:t>
            </w:r>
            <w:r w:rsidR="00861E8E">
              <w:rPr>
                <w:b/>
              </w:rPr>
              <w:t>CT</w:t>
            </w:r>
          </w:p>
        </w:tc>
        <w:tc>
          <w:tcPr>
            <w:tcW w:w="5508" w:type="dxa"/>
          </w:tcPr>
          <w:p w:rsidR="005D134A" w:rsidRDefault="005D134A" w:rsidP="00724644">
            <w:pPr>
              <w:rPr>
                <w:b/>
              </w:rPr>
            </w:pPr>
          </w:p>
        </w:tc>
      </w:tr>
      <w:tr w:rsidR="005D134A" w:rsidTr="00724644">
        <w:tc>
          <w:tcPr>
            <w:tcW w:w="5508" w:type="dxa"/>
          </w:tcPr>
          <w:p w:rsidR="005D134A" w:rsidRDefault="005D134A" w:rsidP="00724644">
            <w:pPr>
              <w:rPr>
                <w:b/>
              </w:rPr>
            </w:pPr>
            <w:r>
              <w:rPr>
                <w:b/>
              </w:rPr>
              <w:t>Software Engineer</w:t>
            </w:r>
          </w:p>
        </w:tc>
        <w:tc>
          <w:tcPr>
            <w:tcW w:w="5508" w:type="dxa"/>
          </w:tcPr>
          <w:p w:rsidR="005D134A" w:rsidRDefault="005D134A" w:rsidP="005D134A">
            <w:pPr>
              <w:jc w:val="right"/>
              <w:rPr>
                <w:b/>
              </w:rPr>
            </w:pPr>
            <w:r>
              <w:rPr>
                <w:b/>
              </w:rPr>
              <w:t>2005 – 2007</w:t>
            </w:r>
          </w:p>
        </w:tc>
      </w:tr>
    </w:tbl>
    <w:p w:rsidR="00F514EB" w:rsidRDefault="005D134A" w:rsidP="005D134A">
      <w:pPr>
        <w:spacing w:after="120"/>
      </w:pPr>
      <w:r>
        <w:t>Primary responsibilities included the implementation and maintenan</w:t>
      </w:r>
      <w:r w:rsidR="00A8031B">
        <w:t>ce of front-end software for HR-</w:t>
      </w:r>
      <w:r>
        <w:t xml:space="preserve">clock management </w:t>
      </w:r>
      <w:r w:rsidR="00A8031B">
        <w:t>tools</w:t>
      </w:r>
      <w:r>
        <w:t xml:space="preserve">.  These applications were written in a variety of languages such as: Microsoft Visual Basic, C/C++, Java, and In-House languages. Hands-on involvement in development of software spanned initial design to full implementation. Position also included working with customers to set-up projects on and off-site and troubleshooting issues as they </w:t>
      </w:r>
      <w:proofErr w:type="spellStart"/>
      <w:r>
        <w:t>occur</w:t>
      </w:r>
      <w:r w:rsidR="00A8031B">
        <w:t>ed</w:t>
      </w:r>
      <w:proofErr w:type="spellEnd"/>
      <w:r>
        <w:t xml:space="preserve"> before and after implementation.</w:t>
      </w:r>
    </w:p>
    <w:p w:rsidR="00FE3AB0" w:rsidRDefault="00FE3AB0" w:rsidP="00FE3AB0">
      <w:pPr>
        <w:spacing w:after="0"/>
        <w:rPr>
          <w:i/>
        </w:rPr>
      </w:pPr>
      <w:r w:rsidRPr="00FE3AB0">
        <w:rPr>
          <w:i/>
        </w:rPr>
        <w:t>Notable accomplishments</w:t>
      </w:r>
      <w:r>
        <w:rPr>
          <w:i/>
        </w:rPr>
        <w:t>:</w:t>
      </w:r>
    </w:p>
    <w:p w:rsidR="00FE3AB0" w:rsidRDefault="00FE3AB0" w:rsidP="00FE3AB0">
      <w:pPr>
        <w:pStyle w:val="ListParagraph"/>
        <w:numPr>
          <w:ilvl w:val="0"/>
          <w:numId w:val="3"/>
        </w:numPr>
        <w:spacing w:after="120"/>
      </w:pPr>
      <w:r>
        <w:t>Created a front-end UI for end-users to manage the configuration settings of their time clocks, as well as a back-end utility to transfer those settings to the clocks, through PS/2 and Ethernet connections.</w:t>
      </w:r>
    </w:p>
    <w:p w:rsidR="00FE3AB0" w:rsidRDefault="00FE3AB0" w:rsidP="00FE3AB0">
      <w:pPr>
        <w:pStyle w:val="ListParagraph"/>
        <w:numPr>
          <w:ilvl w:val="0"/>
          <w:numId w:val="3"/>
        </w:numPr>
        <w:spacing w:after="120"/>
      </w:pPr>
      <w:r>
        <w:t>Maintained and refactored existing utilities and UI code written in Visual Basic and C</w:t>
      </w:r>
      <w:r w:rsidR="00A8031B">
        <w:t>,</w:t>
      </w:r>
      <w:r>
        <w:t xml:space="preserve"> on an AIX Unix system.</w:t>
      </w:r>
    </w:p>
    <w:p w:rsidR="00FE3AB0" w:rsidRDefault="00FE3AB0" w:rsidP="00FE3AB0">
      <w:pPr>
        <w:pStyle w:val="ListParagraph"/>
        <w:numPr>
          <w:ilvl w:val="0"/>
          <w:numId w:val="3"/>
        </w:numPr>
        <w:spacing w:after="120"/>
      </w:pPr>
      <w:r>
        <w:t>Debugged and upgraded a customer’s codebase off-site.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E3AB0" w:rsidTr="00724644">
        <w:trPr>
          <w:trHeight w:val="233"/>
        </w:trPr>
        <w:tc>
          <w:tcPr>
            <w:tcW w:w="5508" w:type="dxa"/>
          </w:tcPr>
          <w:p w:rsidR="00FE3AB0" w:rsidRDefault="00FE3AB0" w:rsidP="00861E8E">
            <w:pPr>
              <w:rPr>
                <w:b/>
              </w:rPr>
            </w:pPr>
            <w:r>
              <w:rPr>
                <w:b/>
              </w:rPr>
              <w:t xml:space="preserve">McGowan Consulting Group, Sheldon, </w:t>
            </w:r>
            <w:r w:rsidR="00861E8E">
              <w:rPr>
                <w:b/>
              </w:rPr>
              <w:t>CT</w:t>
            </w:r>
          </w:p>
        </w:tc>
        <w:tc>
          <w:tcPr>
            <w:tcW w:w="5508" w:type="dxa"/>
          </w:tcPr>
          <w:p w:rsidR="00FE3AB0" w:rsidRDefault="00FE3AB0" w:rsidP="00724644">
            <w:pPr>
              <w:rPr>
                <w:b/>
              </w:rPr>
            </w:pPr>
          </w:p>
        </w:tc>
      </w:tr>
      <w:tr w:rsidR="00FE3AB0" w:rsidTr="00724644">
        <w:tc>
          <w:tcPr>
            <w:tcW w:w="5508" w:type="dxa"/>
          </w:tcPr>
          <w:p w:rsidR="00FE3AB0" w:rsidRDefault="00FE3AB0" w:rsidP="00724644">
            <w:pPr>
              <w:rPr>
                <w:b/>
              </w:rPr>
            </w:pPr>
            <w:r>
              <w:rPr>
                <w:b/>
              </w:rPr>
              <w:t>Program Analyst</w:t>
            </w:r>
          </w:p>
        </w:tc>
        <w:tc>
          <w:tcPr>
            <w:tcW w:w="5508" w:type="dxa"/>
          </w:tcPr>
          <w:p w:rsidR="00FE3AB0" w:rsidRDefault="00FE3AB0" w:rsidP="00724644">
            <w:pPr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:rsidR="00FE3AB0" w:rsidRDefault="00FE3AB0" w:rsidP="00FE3AB0">
      <w:pPr>
        <w:spacing w:after="120"/>
      </w:pPr>
      <w:r>
        <w:t>Primary responsibilities included reviewing testing scripts, general software, and documentation for typographical errors, as well as double-checking documentation and design specifications formatting.</w:t>
      </w:r>
    </w:p>
    <w:p w:rsidR="00934798" w:rsidRDefault="00934798" w:rsidP="00934798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F138BB" w:rsidRPr="00F138BB" w:rsidRDefault="00F138BB" w:rsidP="00F138BB">
      <w:pPr>
        <w:spacing w:after="120"/>
        <w:jc w:val="center"/>
        <w:rPr>
          <w:b/>
        </w:rPr>
      </w:pPr>
      <w:r w:rsidRPr="00F138BB">
        <w:rPr>
          <w:b/>
        </w:rPr>
        <w:t>Rensselaer Polytechnic Institute, Troy, NY</w:t>
      </w:r>
    </w:p>
    <w:p w:rsidR="00934798" w:rsidRPr="00F138BB" w:rsidRDefault="00934798" w:rsidP="00934798">
      <w:pPr>
        <w:spacing w:after="120"/>
        <w:jc w:val="center"/>
      </w:pPr>
      <w:r w:rsidRPr="00F138BB">
        <w:t>B.S. in Computer and Systems Engineering, December 2004</w:t>
      </w:r>
    </w:p>
    <w:sectPr w:rsidR="00934798" w:rsidRPr="00F138BB" w:rsidSect="008C5E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F6"/>
    <w:multiLevelType w:val="hybridMultilevel"/>
    <w:tmpl w:val="1562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B4BEB"/>
    <w:multiLevelType w:val="hybridMultilevel"/>
    <w:tmpl w:val="87DE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96E35"/>
    <w:multiLevelType w:val="hybridMultilevel"/>
    <w:tmpl w:val="7DB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0"/>
    <w:rsid w:val="00180438"/>
    <w:rsid w:val="002C7EFA"/>
    <w:rsid w:val="002D639D"/>
    <w:rsid w:val="002F3CDD"/>
    <w:rsid w:val="00345BA3"/>
    <w:rsid w:val="005236E1"/>
    <w:rsid w:val="00557016"/>
    <w:rsid w:val="00567CBB"/>
    <w:rsid w:val="005805E3"/>
    <w:rsid w:val="005A26EE"/>
    <w:rsid w:val="005D134A"/>
    <w:rsid w:val="00605000"/>
    <w:rsid w:val="00623FF2"/>
    <w:rsid w:val="006E3DE5"/>
    <w:rsid w:val="00721FC9"/>
    <w:rsid w:val="00771254"/>
    <w:rsid w:val="00861E8E"/>
    <w:rsid w:val="008C5E38"/>
    <w:rsid w:val="00901525"/>
    <w:rsid w:val="00934798"/>
    <w:rsid w:val="0095017F"/>
    <w:rsid w:val="009506D1"/>
    <w:rsid w:val="00A261A1"/>
    <w:rsid w:val="00A8031B"/>
    <w:rsid w:val="00AD5728"/>
    <w:rsid w:val="00B0422C"/>
    <w:rsid w:val="00C122A0"/>
    <w:rsid w:val="00C50816"/>
    <w:rsid w:val="00D607B8"/>
    <w:rsid w:val="00D77184"/>
    <w:rsid w:val="00DB261D"/>
    <w:rsid w:val="00E816C6"/>
    <w:rsid w:val="00F00B5A"/>
    <w:rsid w:val="00F138BB"/>
    <w:rsid w:val="00F514EB"/>
    <w:rsid w:val="00F57FA8"/>
    <w:rsid w:val="00F74923"/>
    <w:rsid w:val="00F82E68"/>
    <w:rsid w:val="00FD0C13"/>
    <w:rsid w:val="00FE277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CDD"/>
    <w:pPr>
      <w:ind w:left="720"/>
      <w:contextualSpacing/>
    </w:pPr>
  </w:style>
  <w:style w:type="table" w:styleId="LightShading">
    <w:name w:val="Light Shading"/>
    <w:basedOn w:val="TableNormal"/>
    <w:uiPriority w:val="60"/>
    <w:rsid w:val="00F82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CDD"/>
    <w:pPr>
      <w:ind w:left="720"/>
      <w:contextualSpacing/>
    </w:pPr>
  </w:style>
  <w:style w:type="table" w:styleId="LightShading">
    <w:name w:val="Light Shading"/>
    <w:basedOn w:val="TableNormal"/>
    <w:uiPriority w:val="60"/>
    <w:rsid w:val="00F82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aronmayausk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C835-7504-41FB-9DFF-1091BD6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Mayausky, Aaron</cp:lastModifiedBy>
  <cp:revision>2</cp:revision>
  <cp:lastPrinted>2011-08-03T16:46:00Z</cp:lastPrinted>
  <dcterms:created xsi:type="dcterms:W3CDTF">2011-08-03T16:47:00Z</dcterms:created>
  <dcterms:modified xsi:type="dcterms:W3CDTF">2011-08-03T16:47:00Z</dcterms:modified>
</cp:coreProperties>
</file>